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5" w:line="276" w:lineRule="auto"/>
        <w:ind w:left="724.8" w:right="892.800000000000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Uchwała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nr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Krajowego Zjazdu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czerwca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52.8" w:right="76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sprawie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Strategii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kadencję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105.60000000000002" w:right="29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podstawie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pkt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Statutu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Krzyża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87.200000000001" w:right="4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10"/>
          <w:szCs w:val="1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5.599999999999" w:right="4166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8"/>
          <w:szCs w:val="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8"/>
          <w:szCs w:val="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2025.6" w:right="2193.6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rajowy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Zjazd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Krzyża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4296" w:right="4464.000000000001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05.60000000000002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Przyjmuje Strategię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kadencję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która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stanowi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załącznik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niniejszej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uchwały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110.39999999999992" w:right="4492.800000000001" w:firstLine="4516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Zobowiązuje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73.60000000000014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Struktury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oraz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wszystkich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członków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Stowarzyszenia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upowszechnienia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4.4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wdrożenia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celów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programowych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zawartych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1819.2000000000007" w:firstLine="1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Strategii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kadencję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Zarząd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Główny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619.1999999999998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bieżącej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analizy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realizowanych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zad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określonych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Strategii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Polskiego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33.60000000000127" w:hanging="97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Krzy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ża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adencję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oraz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aktualizowania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podstawie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certyfikacji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Stowarzyszeń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Krajowych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prowadzonej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0" w:right="91.20000000000118" w:hanging="249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przez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Międzynarodową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Federację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Półksiężyca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corocznego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opracowywania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lanu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pracy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określającego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konkretne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działania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programowe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organizacyjne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służące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wykonywaniu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celów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wynikających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.8" w:right="76.80000000000064" w:hanging="244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Strategii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kadencję 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przyjęcia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wybranyc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Strategii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Czerwonego 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kadencję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8.8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głównych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zrealizowania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danym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przez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wszystkie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3096.00000000000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jednostki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organiza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single"/>
          <w:shd w:fill="auto" w:val="clear"/>
          <w:vertAlign w:val="baseline"/>
          <w:rtl w:val="0"/>
        </w:rPr>
        <w:t xml:space="preserve">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jne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Stowarzyszenia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Zarządy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oddziałów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okręgowych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rejonowych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PCK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.6000000000001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uwzględnienia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przyjętych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przez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Zarząd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Główny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dany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głównych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.8" w:right="96.00000000000136" w:hanging="215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planach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pracy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przedkładania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sprawozdania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realizacji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rocznym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sprawozdaniu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5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programowym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działalności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139.19999999999987" w:right="48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wchodzi w życie z dniem podjęcia.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427.2" w:right="6326.4000000000015" w:hanging="40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Sekretarz obrad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Krajowego Zjazdu CK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8" w:right="1190.4000000000008" w:hanging="5563.1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Przewodniczący obrad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Krajowego Zjazdu PCK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.4000000000001" w:right="607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Bolocicmolttia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76.799999999999" w:right="1372.800000000000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bu yuxus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98.40000000000003" w:right="64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Marzena Dobrowolska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9.2" w:right="1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Zbigniew Misiejuk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0000000000002" w:line="276" w:lineRule="auto"/>
        <w:ind w:left="1382.4" w:right="94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STRATEGIA POLSKIEGO CZERWONEGO KR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YŻA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649.6" w:right="308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NCJĘ 2016-2020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259.20000000000005" w:right="8558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tęp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1.59999999999997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Strategia Polskiego Czerwonego Krzyża na kadencję 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2020 uwzg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ędnia: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misję i Podstawowe Zasady Międzynarodowego Ruchu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Krzyża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5.99999999999994" w:right="144.0000000000009" w:firstLine="264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Czerwonego Półksiężyca,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strategię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Międzynarodowej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ederacji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Stowarzys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Krzyża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46.39999999999986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Czerwonego Półksiężyca do 2020 roku opracowaną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hasłem „Ocalać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życie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75.2000000000001" w:right="48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ludzi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zmieniać ich sposób myślenia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20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cel i zadania określone w Ustawie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Polskim Czerwonym Krzyżu i Statucie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95.99999999999994" w:right="96.00000000000136" w:firstLine="292.800000000000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Stowarzyszenia,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 rezolucje oraz zobowiązania przyjęte przez Polski Czerwony Krzyż podczas XXXII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10.39999999999992" w:right="124.8000000000001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konferencji Czerwonego Krzyża i Czerwonego Półksiężyca w Genewie w 2015 r.,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prawie 100-letnie doświadczenie Polskiego Czerwonego Krzyża w udzielaniu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46.39999999999986" w:right="27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pomocy potrzebującym w każdym czasie i okolicznościach.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3.6000000000004" w:line="276" w:lineRule="auto"/>
        <w:ind w:left="4694.400000000001" w:right="4123.2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ZA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7560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Kim 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esteśmy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24.7999999999999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Jesteśmy stowarzyszeniem dział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ając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ym nieprzerwanie od 1919 roku. Realizujemy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12.8" w:right="91.2000000000011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misję humanitarną Międzynarodowego Ruchu Czerwonego Krzyża i Czerwone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Półksiężyca zgodnie z jego Podstawowymi Zasadami, którymi są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humanitaryzm,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15.2000000000001" w:right="48.0000000000018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bezstronność, neutralność, dobro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ność, niezależność, jedność i powszechność.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Wypełniając 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ję zarówno w wymiarze krajowym jak i międzynarodowym,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431.9999999999999" w:right="67.20000000000027" w:hanging="393.599999999999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postrzegani jesteśmy przez społeczeństwo jako dobro publiczne. Fakt ten zobowiązuje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wszystkich członków, wolontariuszy i pracowników Polskiego Czerwonego 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takiego działania, które skutecznie służy inspirowaniu, ułatwianiu, realizowaniu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upowszechnianiu wszystkich działań humanitarnych w celu zapobiegania ludzkim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cierpieniom i 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godzeniu ich skutków, a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akż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poszanowania ludzkiej godności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we wszystkich okolicznościach i w każdym czasie dzięki mobilizacji sił i dostępnych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środków.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20" w:right="7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Wieloletnie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4.4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doświadczenia Polskiego Czerwoneg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rzyż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przyjmujemy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51.20000000000005" w:right="100.800000000001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jako podstawę zarówno do twórczej kontynuacji dotychczasowych kierunków działania programowego, jak i określania nowych zadań uwzględnia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jący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zmiany zach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dzące w kraju i we współczesnym świecie, oraz stąd wynikające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potrzeby i zagrożenia.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3403.2" w:right="55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54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75.2" w:right="2760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4.8" w:line="276" w:lineRule="auto"/>
        <w:ind w:left="6720" w:right="203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0.40000000000006" w:right="6993.6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II. Do czego dążymy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20" w:right="139.20000000000073" w:hanging="105.60000000000001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Czerpiąc natchnienie i motywację do dalszego działania wynikające zarówno z misji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Międzynarodowego Ruchu Czerwonego Krzyża i Czerwonego Półksiężyca, jak też z naszej historii i wartościowych tradycji, będziemy: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poszukiwać takich rozwiązań problemów społecznych, które przyczynią si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ę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36.80000000000007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skuteczniejszego zapobiegania cierpieniom i nies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częściom ludzkim, zarówno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kraju jak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też 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całym świecie, podlegającym pozytywnym i negatywnym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95.99999999999994" w:right="177.60000000000218" w:firstLine="264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procesom globalizacji,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kształtować humanitarne postawy i sposób myślenia, zarówno młodzieży jak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86.39999999999986" w:right="201.60000000000082" w:firstLine="292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dorosłych, wyrabiając wrażliwość i gotowość do udzielania pomocy potrzebuj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ąc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3. pomagać i uczyć samoorganizowania się ludzi w określonych środowiskach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446.3999999999998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rozwi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ązy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wania ważnyc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problemów zwłaszcza bytowych,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drowotnych,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86.39999999999986" w:right="172.800000000002" w:firstLine="283.200000000000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pomocowych, związanych z bezpieczeństwem, itp., 4. wspierać różnorodne pozytywne inicjatywy podejmowane w poszczególnych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27.2" w:right="129.600000000000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środowiskach i regionach przy jednoczesnym zadbaniu o pogłębianie jedności,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solidarności i odpowiedzialności za całe Stowarzyszenie i jego funkcjonowanie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91.20000000000005" w:right="105.60000000000173" w:firstLine="2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oraz wysoką rangę społeczną,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rozwijać partnerską współpracę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władzami państwowymi i samorządowymi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36.80000000000007" w:right="163.20000000000164" w:hanging="408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oparciu o regułę pomocniczości oraz z innymi podmiotami, których działania są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zbieżne z interesem Polskiego Czerwone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Krzyża w poszanowaniu Podstawowych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86.39999999999986" w:right="120" w:firstLine="297.6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Zasad Międzynarodowego Ruchu Czerwonego Krzyża i Czerwon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Półksiężyca,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rozwijać i umacniać ruch młodzieżowy w Stowarzyszeniu jako naturalne źródło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27.2" w:right="42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kompetentnych i zaangażowanych działaczy.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-259.20000000000005" w:right="51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Obsza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 priorytetoweg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działania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48.79999999999995" w:right="211.20000000000118" w:hanging="129.5999999999999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Obszary priorytetowe są wspólne dla całego Stowarzyszenia. Mają charakter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ogó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kierun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wy, do stosow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ia zależnie 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 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ych warunków, potrzeb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beneficjentów Po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lskieg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Czerwonego Krzyża oraz możliwości organizacyjnych: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05.60000000000002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Przygotowanie do działania w razie klęsk, katastrof i wypadków oraz pomoc osobom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00.80000000000013" w:right="216.00000000000136" w:firstLine="244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poszkodowanym.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Rozwój działalności programowej ukierunkowanej na pomoc najsłabszym grupom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10.39999999999992" w:right="110.40000000000191" w:firstLine="254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społecznym.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Promowanie zasad zdrowego stylu życia i rozwijanie honorowego krwiodawstwa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70.3999999999999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Polskiego Czerwonego Krzyża.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Upowszechnianie Podstawowych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Zasad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wartości humanitarnych Międzynarodowego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27.2" w:right="100.80000000000155" w:hanging="388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Ruchu Czerwone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Krzyża i Czerwonego Półksię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ży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mię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single"/>
          <w:shd w:fill="auto" w:val="clear"/>
          <w:vertAlign w:val="baseline"/>
          <w:rtl w:val="0"/>
        </w:rPr>
        <w:t xml:space="preserve">dzy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prawa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humanitarneg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onfliktów zbrojnych, kształtowanie postaw tolerancji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00.80000000000013" w:right="182.4000000000001" w:firstLine="273.599999999999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poszanowania ludzkiej godności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Wzmocnienie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erytorycznego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organizac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finansowego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potencjału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475.2000000000001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Polskiego Czerwoneg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Krzyża w celu efektywniejszej realizacji zadań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statutowych.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3.6000000000004" w:right="67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TW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90.4" w:right="162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PA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8000000000001" w:line="276" w:lineRule="auto"/>
        <w:ind w:left="-254.39999999999998" w:right="68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priorytetowy 1.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48.79999999999995" w:right="124.80000000000018" w:hanging="110.3999999999999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Przygoto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wanie do działania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razie klęsk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katastrof 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dków or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pomoc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osobom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poszkodowanym.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22.4" w:right="10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182.4000000000001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strategiczny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ygoto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wani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do działa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nia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przypadku klęsk i katastrof w kra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za granicą.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operacyjne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585.6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doskonalenie systemu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reagowania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 przypadku klęsk i katastrof oraz zasad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59.1999999999998" w:right="1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współpracy z innymi podmiotami działającymi w tym zakresie,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945.6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wzmocnienie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 Ratownictwa Polskiego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Krzyża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Grup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92.8" w:right="58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Pomocy Humanitarnej,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85.6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rozwój bazy materialnej koniecznej do natychmiastowego i skutecznego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854.4" w:right="44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udzielania pomocy poszkodowanym,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55.2" w:right="439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iałalnośc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edukacyjnej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81.599999999999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04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społeczeństwi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asad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600" w:right="8347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" w:right="36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postępowania w przypadku klęsk i katastrof,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78.4000000000001" w:right="86.400000000001" w:hanging="782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współpraca transgraniczna 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akresie szybkiego i skutecznego reagowania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klęski i katastrofy.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91.9999999999999" w:right="801.6000000000008" w:hanging="182.399999999999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strategiczny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Łagodzenie skutków klęsk i katastrof poprzez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niesie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pomocy poszkodowanym.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600" w:right="1689.6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dostarczenie ofiarom klęsk i katastrof kompleksowej pomocy,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600" w:right="15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pomoc w rehabilitacji obszarów dotkniętych klęską lub katastrofą.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77.5999999999999" w:right="100.800000000001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Podniesie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poziomu umie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jęt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ności społeczeństwa w zakresie bezpiecznych zachowań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praktycznego udzielania pierwszej pomoc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8894.400000000001" w:right="115.200000000002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.4000000000001" w:right="724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Cele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operacyjne: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85.6" w:right="10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prowadzenie działalności szkoleniowej w dziedzinie pierwszej pomocy,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76" w:right="168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utrzymanie wysokiej pozycji na rynku szkoleń pierwszej pomocy,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95.2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doskonalenie Mistrzostw Pierwszej Pomocy Polskiego Czerwonego Krzyża.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39.19999999999987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Poprawa bezpieczeństwa ludności w ruchu drogowym poprzez współpracę z partnerami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społecznie zaangażowanymi w działania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ące z Dekady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Ruchu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rogowego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7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rozwijanie działalności edukacyjnej w dziedzinie bezpiecznych zachowań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92.8" w:right="61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ruchu drogowym,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90.3999999999999" w:right="100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lizacja programów i projektów skierowanych do użytko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ków dróg.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235.19999999999996" w:right="68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Obszar priorytetowy 2.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63.19999999999993" w:right="192.00000000000045" w:hanging="158.3999999999999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Rozw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ój dzi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ałalności programowej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ukierun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kowanej na pomoc najsłabszym grupom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społecznym.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82.4000000000001" w:right="4161.6" w:hanging="158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strategiczny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Poprawa sytuac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bytowej osób potrzebujących.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80.8000000000002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rozwijanie i podnoszenie standardu działalności opiekuńczej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osobami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892.8" w:right="61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chorymi i starszymi,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40.8000000000002" w:right="4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ograniczanie zjawiska niedożywienia,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71.2" w:right="103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zaspakajanie podstawowych potrzeb materialnych osób potrzebujących.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96.80000000000007" w:right="712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2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96.80000000000007" w:right="2832.00000000000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Przeciwdziałanie wyk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społecznemu jednostek i grup.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7.5999999999999" w:right="72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operac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jne: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600" w:right="60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pomoc bezdomnym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73.6000000000001" w:right="6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bezdomności,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4.8" w:right="3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aktywizowanie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91.2" w:right="18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zawodowe osób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21.599999999999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wychodzących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950.3999999999999" w:right="474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pomoc i aktywizowanie seniorów,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36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działania sprzyjające postawom zrozumienia i akceptacji oraz przeciwdziałające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859.1999999999998" w:right="31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dyskryminacji osób z zaburzeniami psychicznymi,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04.8" w:right="1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pomoc dzieciom ze środowisk zagrożonych wykluczeniem społecznym.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64.00000000000006" w:right="68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Obszar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priorytetowy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63.19999999999993" w:right="86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zasad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zdrowego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stylu życia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rozwi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jani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honorowego krw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wstwa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Polskiego Czerwonego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Krzyża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Kształtowanie postaw prozdrowotnych w społeczeństwie.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6.80000000000007" w:right="72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600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upowszechnianie w społeczeństwie wiedzy i umiejętności w zakresie zdrowego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92.8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stylu życia, ze szczególnym uwzględnieniem dzieci i młodzieży,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600" w:right="44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prowadzenie profilaktyki uzależnień,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571.2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prowadzenie profilaktyki HIV/AIDS i innych chorób zakaźnych.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68.0000000000001" w:right="4780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strategiczny 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Promowanie 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owego krwiodawstwa.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8.40000000000003" w:right="72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7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uświadamianie społeczeństwu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aczenia krwi w ratowaniu życia i zdrowia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40" w:right="7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ludzkiego,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26.3999999999999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rozwój różnych form organizacyjnych honorowych dawców 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Polskiego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73.6000000000001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Czerwonego Krzyża,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66.3999999999999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pozyskiwanie honorowych dawców krwi 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wszystkich środowiskach,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40" w:right="14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szczególnym uwzględnieniem młodzieży szkolnej i akademickiej.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264.00000000000006" w:right="68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Obszar priorytetowy 4.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5.2000000000001" w:right="48.00000000000182" w:hanging="86.4000000000001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Upowszechnianie Podstawowych Zasad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wartości humanitarnych,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Międzynarodowego Ruchu Czerwonego Krzyża i Czerwoneg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Półksiężyca, międzynarodowego prawa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umanitarn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ego konfliktów zbro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nych, kształto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postaw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erancji i poszanow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ania lu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dzkiej godności.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77.5999999999999" w:right="100.800000000001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strategiczny 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Kształtowanie postaw humanitarnych, wrażliwości na krz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wdę ludzką i poszanowania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68.0000000000001" w:right="7084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ludzkiej godnoś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82.4000000000001" w:right="724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operac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jne: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576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kształtowanie postaw wolontarystycznych oraz popularyzacja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idei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pracy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44.8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społecznej wśród dzieci i młodzieży,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pularyzacja Podstawowych Zasad Międzynarodowego Ruchu 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Krzyża i Czerwonego Półksiężyca i wartości humanitarnych.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2.8" w:right="2923.2000000000016" w:hanging="134.4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Przeciwdzi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ałanie przemocy i dyskryminacji w społeczeństwie.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82.4000000000001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operacyjny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90.3999999999999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kształtowanie postaw tolerancji i niedyskryminacji wśród dzieci, młodzieży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92.8" w:right="69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dorosłych.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4.4" w:line="276" w:lineRule="auto"/>
        <w:ind w:left="1387.2000000000003" w:right="7320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Ort.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0.8" w:right="3547.2000000000016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97.6" w:right="3672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11 AT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.0000000000001" w:right="110.40000000000191" w:hanging="148.800000000000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Upowszechn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ianie wi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edzy o Międzynarodowym Ruchu Czerwonego Krzyża i Cze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rwonego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Półksiężyca oraz o międzynarodowym prawie huma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nitarnym konfli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któw zbrojnych.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566.3999999999999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popularyzacja działalności komponentów Międzynarodowego Ruchu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20.8000000000002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Czerwonego Krzyża i Czerwonego Półksiężyca,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upowszechnianie znajomości Konwencji genewskich i 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nych dokumentów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międzynarodowego prawa humanitarnego konfliktów zbrojnych; działanie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 rzecz ich pełniejszego stosowania,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931.2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upowszechnianie wiedzy o znaczeniu i prawidłowym użyciu znaku czerwonego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849.6000000000001" w:right="74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krzyża,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71.2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utrzymanie i wzmocnienie przez Polski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erwony Krzyża pozycji lidera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878.4000000000001" w:right="28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dziedzinie upowszechniania prawa humanitarnego.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259.20000000000005" w:right="68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Obszar priorytetowy 5.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48.79999999999995" w:right="115.2000000000020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Wzmocnienie merytorycznego, organizacyjnego i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sowego potenc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jału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Polskiego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Czerwonego Krzyża w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efe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ktywn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iejszej realizacji zadań statutowych.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strategiczny 1.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63.19999999999993" w:right="96.00000000000136" w:hanging="153.5999999999999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osowani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podstawo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ych aktów normatyw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nych stowarzyszenia sank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cjo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nujących jego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działania do wymogów stawianych przez struktury międzynarodo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Czerwonego Kr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zyż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Czerwonego Półksiężyca oraz ustawodawstwo Rzeczypospol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ej Polskiej.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68.0000000000001" w:right="72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854.4" w:right="38.400000000001455" w:hanging="787.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wypracowanie zasad współpracy z Parlamentem Rzeczypospolitej Polskiej oraz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organami władz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wykonawczej Rzeczypospolitej Polskiej w celu wzmocnienia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pozycji Polskiego Czerwonego Krzyża,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tym na arenie międzynarodowej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w strukturach ruchu Czerwonego Krzyża i Czerwonego Półksiężyca,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współpraca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parlamentarnym zespołem do spraw PCK w celu nowelizacji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ustawy o PCK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.8" w:right="834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.8" w:right="129.60000000000036" w:hanging="77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podjęcie działań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rzecz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dostosowania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brzmienia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statutu oraz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ły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aktów wewnętrznych stowarzyszenia do obowiązujących regulacji prawnych.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-240" w:right="129.60000000000036" w:firstLine="628.800000000000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 strategiczny 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osowa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struktury organizac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yjnej Stowa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rzyszenia i funkcjono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wania j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ego organów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skutecznie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szego wspomagania praktycznych działań członków i wolontariuszy Polskiego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Czerwonego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Kr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yża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201.59999999999997" w:right="72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Cele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operacyjne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571.2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wdrażanie zapisów Statutu dotyczących struktury, roli i odpowiedzialności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888.0000000000001" w:right="115.20000000000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organów kierujących, zarządz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ając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ych i kontrolnych w Stowar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yszeniu,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usprawnienie systemu sprawozdawczości merytorycznej i finansowej dającego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873.6000000000001" w:right="3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realny obraz aktualnej sytuacji w Stowarzyszeniu,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90.3999999999999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systematyczne przeprowadzanie szkoleń dla członków, pracowników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44.8" w:right="334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wolontariuszy Polskiego Czerwonego Krzyża.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77.5999999999999" w:right="7161.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strategiczny 3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82.4000000000001" w:right="71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enie środków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inansowyc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na fu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nkc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onowanie i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ziałani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6.8" w:right="211.20000000000118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29.60000000000008" w:right="52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realizację przyjętych pro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gramów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8.40000000000003" w:right="7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80.8000000000002" w:right="40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uzyskanie trwałej równowagi budżetowej,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66.3999999999999" w:right="36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dywersyfikacja form pozyskiwania funduszy,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830.3999999999999" w:right="43.20000000000164" w:hanging="7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wypracowanie stabilnych zasad współpracy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władzami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ublicznymi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 zakresie realizacji długoterminowych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adań zleconych w niektórych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obszarach działalności statutowej Polskiego Czerwonego Krzyża.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172.8" w:right="3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strategiczny 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Skuteczne zarządzanie zasobami ludzkimi i ich rozwój.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Cele operacyjne: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849.6000000000001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opracowanie i wdrożenie procedur rekrutacji, szkolenia i czytelnych kryteriów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 zarówno członków organów statutowych jak i pracowników Polski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ego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883.1999999999999" w:right="60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erwonego Krzyża,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76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rozwijanie mechanizmów ułatwiaj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ący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 udział młodzieży w działalności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878.4000000000001" w:right="1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programowej i procesie podejmowania decyzji w Stowarzyszeniu,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105.60000000000173" w:hanging="739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pozyskanie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większej liczby członków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ontariuszy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wśród wysoko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wykwalifikowanych specjalistów w dziedzinach związanych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działalnością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Polskiego Czerwonego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Krzyża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6.3999999999996" w:right="6422.400000000001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eTW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0.4" w:line="276" w:lineRule="auto"/>
        <w:ind w:left="2563.2" w:right="608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oraz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.40000000000003" w:right="1540.8000000000015" w:hanging="148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strategiczn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Profesjonalizacja działań promocyjnych w Polskim Czerwonym Krzyżu.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Cele operacyjne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85.6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pozyskiwanie partnerów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działalności promocyjnej,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zególnym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840" w:right="72.0000000000004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uwzg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ędnieniem środków masowego przekazu - zarówno ogólnopolskich,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jak i lokalnyc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raz doskonalenie własnej działalności informacyjno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835.2" w:right="66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publicys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cznej,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580.8000000000002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opracowanie i wdrożenie strategii komunikacji zewnętrznej Polskiego Czerwonego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40" w:right="7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Krzy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31.2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rozwijanie kultury organizacyjnej promującej pozytywne postawy i zachowania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859.1999999999998" w:right="21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wobec beneficjentów działań Polskiego Czerwonego Krzyża,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590.3999999999999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umacnianie tożsamości historycznej Stowarzyszenia poprzez gromadzenie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859.199999999999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upowszechnianie wiedzy o roli i zasługach Polskiego Czerwonego Krzyża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878.4000000000001" w:right="55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 historii naszego narodu,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61.5999999999999" w:right="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zbudowanie spójnego i efektywnego systemu komunikacji wewnętrznej,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907.2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pozyskiwanie sprzymierzeńców i rzeczników działań Polskiego Czerwonego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49.6000000000001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Krzyża oraz sponsorów Stowarzyszenia,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66.3999999999999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rzecznictwo interesów beneficjentów działań Polskiego Czerwonego Krzyża,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3999999999999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szybkie reagowanie na nieprawidłowości wewnątrz Stowarzyszenia i skuteczne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849.6000000000001" w:right="68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usuwanie.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8.0000000000001" w:right="7905.60000000000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3.6000000000004" w:line="276" w:lineRule="auto"/>
        <w:ind w:left="8683.2" w:right="124.800000000000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ne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4" w:line="276" w:lineRule="auto"/>
        <w:ind w:left="-278.40000000000003" w:right="105.600000000001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Analiza wdrożenia założeń z poprzedniej kadencji skłania do kontynuowania przyjętego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kierunku celem wypracowania jednolitego i spójnego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rogramu działania dla całego Stowarzyszenia.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